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F7" w:rsidRDefault="00D513F7">
      <w:pPr>
        <w:pStyle w:val="ConsPlusNormal"/>
        <w:spacing w:before="200"/>
      </w:pPr>
      <w:bookmarkStart w:id="0" w:name="_GoBack"/>
      <w:bookmarkEnd w:id="0"/>
    </w:p>
    <w:p w:rsidR="00D513F7" w:rsidRDefault="00D513F7">
      <w:pPr>
        <w:pStyle w:val="ConsPlusNormal"/>
        <w:jc w:val="both"/>
        <w:outlineLvl w:val="0"/>
      </w:pPr>
      <w:r>
        <w:t>Зарегистрировано в Национальном реестре правовых актов</w:t>
      </w:r>
    </w:p>
    <w:p w:rsidR="00D513F7" w:rsidRDefault="00D513F7">
      <w:pPr>
        <w:pStyle w:val="ConsPlusNormal"/>
        <w:spacing w:before="200"/>
      </w:pPr>
      <w:r>
        <w:t>Республики Беларусь 13 сентября 2022 г. N 8/38725</w:t>
      </w:r>
    </w:p>
    <w:p w:rsidR="00D513F7" w:rsidRDefault="00D513F7">
      <w:pPr>
        <w:pStyle w:val="ConsPlusNormal"/>
        <w:pBdr>
          <w:top w:val="single" w:sz="6" w:space="0" w:color="auto"/>
        </w:pBdr>
        <w:spacing w:before="100" w:after="100"/>
        <w:jc w:val="both"/>
        <w:rPr>
          <w:sz w:val="2"/>
          <w:szCs w:val="2"/>
        </w:rPr>
      </w:pPr>
    </w:p>
    <w:p w:rsidR="00D513F7" w:rsidRDefault="00D513F7">
      <w:pPr>
        <w:pStyle w:val="ConsPlusNormal"/>
      </w:pPr>
    </w:p>
    <w:p w:rsidR="00D513F7" w:rsidRDefault="00D513F7">
      <w:pPr>
        <w:pStyle w:val="ConsPlusTitle"/>
        <w:jc w:val="center"/>
      </w:pPr>
      <w:r>
        <w:t>ПОСТАНОВЛЕНИЕ МИНИСТЕРСТВА ОБРАЗОВАНИЯ РЕСПУБЛИКИ БЕЛАРУСЬ</w:t>
      </w:r>
    </w:p>
    <w:p w:rsidR="00D513F7" w:rsidRDefault="00D513F7">
      <w:pPr>
        <w:pStyle w:val="ConsPlusTitle"/>
        <w:jc w:val="center"/>
      </w:pPr>
      <w:r>
        <w:t>29 августа 2022 г. N 290</w:t>
      </w:r>
    </w:p>
    <w:p w:rsidR="00D513F7" w:rsidRDefault="00D513F7">
      <w:pPr>
        <w:pStyle w:val="ConsPlusTitle"/>
        <w:jc w:val="center"/>
      </w:pPr>
    </w:p>
    <w:p w:rsidR="00D513F7" w:rsidRDefault="00D513F7">
      <w:pPr>
        <w:pStyle w:val="ConsPlusTitle"/>
        <w:jc w:val="center"/>
      </w:pPr>
      <w:r>
        <w:t>О ПЕДАГОГИЧЕСКОМ СОВЕТЕ И РОДИТЕЛЬСКОМ КОМИТЕТЕ УЧРЕЖДЕНИЯ ОБЩЕГО СРЕДНЕГО ОБРАЗОВАНИЯ</w:t>
      </w:r>
    </w:p>
    <w:p w:rsidR="00D513F7" w:rsidRDefault="00D513F7">
      <w:pPr>
        <w:pStyle w:val="ConsPlusNormal"/>
      </w:pPr>
    </w:p>
    <w:p w:rsidR="00D513F7" w:rsidRDefault="00D513F7">
      <w:pPr>
        <w:pStyle w:val="ConsPlusNormal"/>
        <w:ind w:firstLine="540"/>
        <w:jc w:val="both"/>
      </w:pPr>
      <w:r>
        <w:t>На основании пункта 6 статьи 24 Кодекса Республики Беларусь об образовании Министерство образования Республики Беларусь ПОСТАНОВЛЯЕТ:</w:t>
      </w:r>
    </w:p>
    <w:p w:rsidR="00D513F7" w:rsidRDefault="00D513F7">
      <w:pPr>
        <w:pStyle w:val="ConsPlusNormal"/>
        <w:spacing w:before="200"/>
        <w:ind w:firstLine="540"/>
        <w:jc w:val="both"/>
      </w:pPr>
      <w:r>
        <w:t>1. Утвердить:</w:t>
      </w:r>
    </w:p>
    <w:p w:rsidR="00D513F7" w:rsidRDefault="00D513F7">
      <w:pPr>
        <w:pStyle w:val="ConsPlusNormal"/>
        <w:spacing w:before="200"/>
        <w:ind w:firstLine="540"/>
        <w:jc w:val="both"/>
      </w:pPr>
      <w:r>
        <w:t>Положение о педагогическом совете учреждения общего среднего образования (прилагается);</w:t>
      </w:r>
    </w:p>
    <w:p w:rsidR="00D513F7" w:rsidRDefault="00D513F7">
      <w:pPr>
        <w:pStyle w:val="ConsPlusNormal"/>
        <w:spacing w:before="200"/>
        <w:ind w:firstLine="540"/>
        <w:jc w:val="both"/>
      </w:pPr>
      <w:r>
        <w:t>Положение о родительском комитете учреждения общего среднего образования (прилагается).</w:t>
      </w:r>
    </w:p>
    <w:p w:rsidR="00D513F7" w:rsidRDefault="00D513F7">
      <w:pPr>
        <w:pStyle w:val="ConsPlusNormal"/>
        <w:spacing w:before="200"/>
        <w:ind w:firstLine="540"/>
        <w:jc w:val="both"/>
      </w:pPr>
      <w:r>
        <w:t>2. Признать утратившими силу:</w:t>
      </w:r>
    </w:p>
    <w:p w:rsidR="00D513F7" w:rsidRDefault="00D513F7">
      <w:pPr>
        <w:pStyle w:val="ConsPlusNormal"/>
        <w:spacing w:before="200"/>
        <w:ind w:firstLine="540"/>
        <w:jc w:val="both"/>
      </w:pPr>
      <w:r>
        <w:t>постановление Министерства образования Республики Беларусь от 28 июня 2011 г. N 47 "Об утверждении положений о педагогическом совете учреждения общего среднего образования и родительском комитете учреждения общего среднего образования";</w:t>
      </w:r>
    </w:p>
    <w:p w:rsidR="00D513F7" w:rsidRDefault="00D513F7">
      <w:pPr>
        <w:pStyle w:val="ConsPlusNormal"/>
        <w:spacing w:before="200"/>
        <w:ind w:firstLine="540"/>
        <w:jc w:val="both"/>
      </w:pPr>
      <w:r>
        <w:t>подпункт 1.1 пункта 1 постановления Министерства образования Республики Беларусь от 28 декабря 2016 г. N 126 "О внесении дополнений в некоторые постановления Министерства образования Республики Беларусь".</w:t>
      </w:r>
    </w:p>
    <w:p w:rsidR="00D513F7" w:rsidRDefault="00D513F7">
      <w:pPr>
        <w:pStyle w:val="ConsPlusNormal"/>
        <w:spacing w:before="200"/>
        <w:ind w:firstLine="540"/>
        <w:jc w:val="both"/>
      </w:pPr>
      <w:r>
        <w:t>3. Настоящее постановление вступает в силу после его официального опубликования.</w:t>
      </w:r>
    </w:p>
    <w:p w:rsidR="00D513F7" w:rsidRDefault="00D513F7">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513F7">
        <w:tc>
          <w:tcPr>
            <w:tcW w:w="5103" w:type="dxa"/>
          </w:tcPr>
          <w:p w:rsidR="00D513F7" w:rsidRDefault="00D513F7">
            <w:pPr>
              <w:pStyle w:val="ConsPlusNormal"/>
            </w:pPr>
            <w:r>
              <w:t>Министр</w:t>
            </w:r>
          </w:p>
        </w:tc>
        <w:tc>
          <w:tcPr>
            <w:tcW w:w="5103" w:type="dxa"/>
          </w:tcPr>
          <w:p w:rsidR="00D513F7" w:rsidRDefault="00D513F7">
            <w:pPr>
              <w:pStyle w:val="ConsPlusNormal"/>
              <w:jc w:val="right"/>
            </w:pPr>
            <w:r>
              <w:t>А.И.Иванец</w:t>
            </w:r>
          </w:p>
        </w:tc>
      </w:tr>
    </w:tbl>
    <w:p w:rsidR="00D513F7" w:rsidRDefault="00D513F7">
      <w:pPr>
        <w:pStyle w:val="ConsPlusNormal"/>
        <w:ind w:firstLine="540"/>
      </w:pPr>
    </w:p>
    <w:p w:rsidR="00D513F7" w:rsidRDefault="00D513F7">
      <w:pPr>
        <w:pStyle w:val="ConsPlusNonformat"/>
        <w:jc w:val="both"/>
      </w:pPr>
      <w:r>
        <w:t>СОГЛАСОВАНО</w:t>
      </w:r>
    </w:p>
    <w:p w:rsidR="00D513F7" w:rsidRDefault="00D513F7">
      <w:pPr>
        <w:pStyle w:val="ConsPlusNonformat"/>
        <w:jc w:val="both"/>
      </w:pPr>
      <w:r>
        <w:t>Министерство внутренних дел</w:t>
      </w:r>
    </w:p>
    <w:p w:rsidR="00D513F7" w:rsidRDefault="00D513F7">
      <w:pPr>
        <w:pStyle w:val="ConsPlusNonformat"/>
        <w:jc w:val="both"/>
      </w:pPr>
      <w:r>
        <w:t>Республики Беларусь</w:t>
      </w:r>
    </w:p>
    <w:p w:rsidR="00D513F7" w:rsidRDefault="00D513F7">
      <w:pPr>
        <w:pStyle w:val="ConsPlusNonformat"/>
        <w:jc w:val="both"/>
      </w:pPr>
    </w:p>
    <w:p w:rsidR="00D513F7" w:rsidRDefault="00D513F7">
      <w:pPr>
        <w:pStyle w:val="ConsPlusNonformat"/>
        <w:jc w:val="both"/>
      </w:pPr>
      <w:r>
        <w:t>Министерство культуры</w:t>
      </w:r>
    </w:p>
    <w:p w:rsidR="00D513F7" w:rsidRDefault="00D513F7">
      <w:pPr>
        <w:pStyle w:val="ConsPlusNonformat"/>
        <w:jc w:val="both"/>
      </w:pPr>
      <w:r>
        <w:t>Республики Беларусь</w:t>
      </w:r>
    </w:p>
    <w:p w:rsidR="00D513F7" w:rsidRDefault="00D513F7">
      <w:pPr>
        <w:pStyle w:val="ConsPlusNonformat"/>
        <w:jc w:val="both"/>
      </w:pPr>
    </w:p>
    <w:p w:rsidR="00D513F7" w:rsidRDefault="00D513F7">
      <w:pPr>
        <w:pStyle w:val="ConsPlusNonformat"/>
        <w:jc w:val="both"/>
      </w:pPr>
      <w:r>
        <w:t>Министерство обороны</w:t>
      </w:r>
    </w:p>
    <w:p w:rsidR="00D513F7" w:rsidRDefault="00D513F7">
      <w:pPr>
        <w:pStyle w:val="ConsPlusNonformat"/>
        <w:jc w:val="both"/>
      </w:pPr>
      <w:r>
        <w:t>Республики Беларусь</w:t>
      </w:r>
    </w:p>
    <w:p w:rsidR="00D513F7" w:rsidRDefault="00D513F7">
      <w:pPr>
        <w:pStyle w:val="ConsPlusNonformat"/>
        <w:jc w:val="both"/>
      </w:pPr>
    </w:p>
    <w:p w:rsidR="00D513F7" w:rsidRDefault="00D513F7">
      <w:pPr>
        <w:pStyle w:val="ConsPlusNonformat"/>
        <w:jc w:val="both"/>
      </w:pPr>
      <w:r>
        <w:t>Министерство по чрезвычайным</w:t>
      </w:r>
    </w:p>
    <w:p w:rsidR="00D513F7" w:rsidRDefault="00D513F7">
      <w:pPr>
        <w:pStyle w:val="ConsPlusNonformat"/>
        <w:jc w:val="both"/>
      </w:pPr>
      <w:r>
        <w:t>ситуациям Республики Беларусь</w:t>
      </w:r>
    </w:p>
    <w:p w:rsidR="00D513F7" w:rsidRDefault="00D513F7">
      <w:pPr>
        <w:pStyle w:val="ConsPlusNonformat"/>
        <w:jc w:val="both"/>
      </w:pPr>
    </w:p>
    <w:p w:rsidR="00D513F7" w:rsidRDefault="00D513F7">
      <w:pPr>
        <w:pStyle w:val="ConsPlusNonformat"/>
        <w:jc w:val="both"/>
      </w:pPr>
      <w:r>
        <w:t>Министерство спорта и туризма</w:t>
      </w:r>
    </w:p>
    <w:p w:rsidR="00D513F7" w:rsidRDefault="00D513F7">
      <w:pPr>
        <w:pStyle w:val="ConsPlusNonformat"/>
        <w:jc w:val="both"/>
      </w:pPr>
      <w:r>
        <w:t>Республики Беларусь</w:t>
      </w:r>
    </w:p>
    <w:p w:rsidR="00D513F7" w:rsidRDefault="00D513F7">
      <w:pPr>
        <w:pStyle w:val="ConsPlusNonformat"/>
        <w:jc w:val="both"/>
      </w:pPr>
    </w:p>
    <w:p w:rsidR="00D513F7" w:rsidRDefault="00D513F7">
      <w:pPr>
        <w:pStyle w:val="ConsPlusNonformat"/>
        <w:jc w:val="both"/>
      </w:pPr>
      <w:r>
        <w:t>Брестский областной</w:t>
      </w:r>
    </w:p>
    <w:p w:rsidR="00D513F7" w:rsidRDefault="00D513F7">
      <w:pPr>
        <w:pStyle w:val="ConsPlusNonformat"/>
        <w:jc w:val="both"/>
      </w:pPr>
      <w:r>
        <w:t>исполнительный комитет</w:t>
      </w:r>
    </w:p>
    <w:p w:rsidR="00D513F7" w:rsidRDefault="00D513F7">
      <w:pPr>
        <w:pStyle w:val="ConsPlusNonformat"/>
        <w:jc w:val="both"/>
      </w:pPr>
    </w:p>
    <w:p w:rsidR="00D513F7" w:rsidRDefault="00D513F7">
      <w:pPr>
        <w:pStyle w:val="ConsPlusNonformat"/>
        <w:jc w:val="both"/>
      </w:pPr>
      <w:r>
        <w:t>Витебский областной</w:t>
      </w:r>
    </w:p>
    <w:p w:rsidR="00D513F7" w:rsidRDefault="00D513F7">
      <w:pPr>
        <w:pStyle w:val="ConsPlusNonformat"/>
        <w:jc w:val="both"/>
      </w:pPr>
      <w:r>
        <w:t>исполнительный комитет</w:t>
      </w:r>
    </w:p>
    <w:p w:rsidR="00D513F7" w:rsidRDefault="00D513F7">
      <w:pPr>
        <w:pStyle w:val="ConsPlusNonformat"/>
        <w:jc w:val="both"/>
      </w:pPr>
    </w:p>
    <w:p w:rsidR="00D513F7" w:rsidRDefault="00D513F7">
      <w:pPr>
        <w:pStyle w:val="ConsPlusNonformat"/>
        <w:jc w:val="both"/>
      </w:pPr>
      <w:r>
        <w:t>Гомельский областной</w:t>
      </w:r>
    </w:p>
    <w:p w:rsidR="00D513F7" w:rsidRDefault="00D513F7">
      <w:pPr>
        <w:pStyle w:val="ConsPlusNonformat"/>
        <w:jc w:val="both"/>
      </w:pPr>
      <w:r>
        <w:t>исполнительный комитет</w:t>
      </w:r>
    </w:p>
    <w:p w:rsidR="00D513F7" w:rsidRDefault="00D513F7">
      <w:pPr>
        <w:pStyle w:val="ConsPlusNonformat"/>
        <w:jc w:val="both"/>
      </w:pPr>
    </w:p>
    <w:p w:rsidR="00D513F7" w:rsidRDefault="00D513F7">
      <w:pPr>
        <w:pStyle w:val="ConsPlusNonformat"/>
        <w:jc w:val="both"/>
      </w:pPr>
      <w:r>
        <w:t>Гродненский областной</w:t>
      </w:r>
    </w:p>
    <w:p w:rsidR="00D513F7" w:rsidRDefault="00D513F7">
      <w:pPr>
        <w:pStyle w:val="ConsPlusNonformat"/>
        <w:jc w:val="both"/>
      </w:pPr>
      <w:r>
        <w:lastRenderedPageBreak/>
        <w:t>исполнительный комитет</w:t>
      </w:r>
    </w:p>
    <w:p w:rsidR="00D513F7" w:rsidRDefault="00D513F7">
      <w:pPr>
        <w:pStyle w:val="ConsPlusNonformat"/>
        <w:jc w:val="both"/>
      </w:pPr>
    </w:p>
    <w:p w:rsidR="00D513F7" w:rsidRDefault="00D513F7">
      <w:pPr>
        <w:pStyle w:val="ConsPlusNonformat"/>
        <w:jc w:val="both"/>
      </w:pPr>
      <w:r>
        <w:t>Минский областной</w:t>
      </w:r>
    </w:p>
    <w:p w:rsidR="00D513F7" w:rsidRDefault="00D513F7">
      <w:pPr>
        <w:pStyle w:val="ConsPlusNonformat"/>
        <w:jc w:val="both"/>
      </w:pPr>
      <w:r>
        <w:t>исполнительный комитет</w:t>
      </w:r>
    </w:p>
    <w:p w:rsidR="00D513F7" w:rsidRDefault="00D513F7">
      <w:pPr>
        <w:pStyle w:val="ConsPlusNonformat"/>
        <w:jc w:val="both"/>
      </w:pPr>
    </w:p>
    <w:p w:rsidR="00D513F7" w:rsidRDefault="00D513F7">
      <w:pPr>
        <w:pStyle w:val="ConsPlusNonformat"/>
        <w:jc w:val="both"/>
      </w:pPr>
      <w:r>
        <w:t>Могилевский областной</w:t>
      </w:r>
    </w:p>
    <w:p w:rsidR="00D513F7" w:rsidRDefault="00D513F7">
      <w:pPr>
        <w:pStyle w:val="ConsPlusNonformat"/>
        <w:jc w:val="both"/>
      </w:pPr>
      <w:r>
        <w:t>исполнительный комитет</w:t>
      </w:r>
    </w:p>
    <w:p w:rsidR="00D513F7" w:rsidRDefault="00D513F7">
      <w:pPr>
        <w:pStyle w:val="ConsPlusNonformat"/>
        <w:jc w:val="both"/>
      </w:pPr>
    </w:p>
    <w:p w:rsidR="00D513F7" w:rsidRDefault="00D513F7">
      <w:pPr>
        <w:pStyle w:val="ConsPlusNonformat"/>
        <w:jc w:val="both"/>
      </w:pPr>
      <w:r>
        <w:t>Минский городской</w:t>
      </w:r>
    </w:p>
    <w:p w:rsidR="00D513F7" w:rsidRDefault="00D513F7">
      <w:pPr>
        <w:pStyle w:val="ConsPlusNonformat"/>
        <w:jc w:val="both"/>
      </w:pPr>
      <w:r>
        <w:t>исполнительный комитет</w:t>
      </w: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nformat"/>
        <w:jc w:val="both"/>
      </w:pPr>
      <w:r>
        <w:t xml:space="preserve">                                                   УТВЕРЖДЕНО</w:t>
      </w:r>
    </w:p>
    <w:p w:rsidR="00D513F7" w:rsidRDefault="00D513F7">
      <w:pPr>
        <w:pStyle w:val="ConsPlusNonformat"/>
        <w:jc w:val="both"/>
      </w:pPr>
      <w:r>
        <w:t xml:space="preserve">                                                   Постановление</w:t>
      </w:r>
    </w:p>
    <w:p w:rsidR="00D513F7" w:rsidRDefault="00D513F7">
      <w:pPr>
        <w:pStyle w:val="ConsPlusNonformat"/>
        <w:jc w:val="both"/>
      </w:pPr>
      <w:r>
        <w:t xml:space="preserve">                                                   Министерства образования</w:t>
      </w:r>
    </w:p>
    <w:p w:rsidR="00D513F7" w:rsidRDefault="00D513F7">
      <w:pPr>
        <w:pStyle w:val="ConsPlusNonformat"/>
        <w:jc w:val="both"/>
      </w:pPr>
      <w:r>
        <w:t xml:space="preserve">                                                   Республики Беларусь</w:t>
      </w:r>
    </w:p>
    <w:p w:rsidR="00D513F7" w:rsidRDefault="00D513F7">
      <w:pPr>
        <w:pStyle w:val="ConsPlusNonformat"/>
        <w:jc w:val="both"/>
      </w:pPr>
      <w:r>
        <w:t xml:space="preserve">                                                   29.08.2022 N 290</w:t>
      </w:r>
    </w:p>
    <w:p w:rsidR="00D513F7" w:rsidRDefault="00D513F7">
      <w:pPr>
        <w:pStyle w:val="ConsPlusNormal"/>
      </w:pPr>
    </w:p>
    <w:p w:rsidR="00D513F7" w:rsidRDefault="00D513F7">
      <w:pPr>
        <w:pStyle w:val="ConsPlusTitle"/>
        <w:jc w:val="center"/>
      </w:pPr>
      <w:bookmarkStart w:id="1" w:name="Par71"/>
      <w:bookmarkEnd w:id="1"/>
      <w:r>
        <w:t>ПОЛОЖЕНИЕ</w:t>
      </w:r>
    </w:p>
    <w:p w:rsidR="00D513F7" w:rsidRDefault="00D513F7">
      <w:pPr>
        <w:pStyle w:val="ConsPlusTitle"/>
        <w:jc w:val="center"/>
      </w:pPr>
      <w:r>
        <w:t>О ПЕДАГОГИЧЕСКОМ СОВЕТЕ УЧРЕЖДЕНИЯ ОБЩЕГО СРЕДНЕГО ОБРАЗОВАНИЯ</w:t>
      </w:r>
    </w:p>
    <w:p w:rsidR="00D513F7" w:rsidRDefault="00D513F7">
      <w:pPr>
        <w:pStyle w:val="ConsPlusNormal"/>
      </w:pPr>
    </w:p>
    <w:p w:rsidR="00D513F7" w:rsidRDefault="00D513F7">
      <w:pPr>
        <w:pStyle w:val="ConsPlusNormal"/>
        <w:ind w:firstLine="540"/>
        <w:jc w:val="both"/>
      </w:pPr>
      <w:r>
        <w:t>1. Настоящее Положение определяет порядок деятельности педагогического совета учреждения общего среднего образования (далее - педагогический совет).</w:t>
      </w:r>
    </w:p>
    <w:p w:rsidR="00D513F7" w:rsidRDefault="00D513F7">
      <w:pPr>
        <w:pStyle w:val="ConsPlusNormal"/>
        <w:spacing w:before="200"/>
        <w:ind w:firstLine="540"/>
        <w:jc w:val="both"/>
      </w:pPr>
      <w:r>
        <w:t>2. Педагогический совет является основным органом самоуправления учреждения общего среднего образования (далее - учреждение образования).</w:t>
      </w:r>
    </w:p>
    <w:p w:rsidR="00D513F7" w:rsidRDefault="00D513F7">
      <w:pPr>
        <w:pStyle w:val="ConsPlusNormal"/>
        <w:spacing w:before="200"/>
        <w:ind w:firstLine="540"/>
        <w:jc w:val="both"/>
      </w:pPr>
      <w:r>
        <w:t>3. Педагогический совет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rsidR="00D513F7" w:rsidRDefault="00D513F7">
      <w:pPr>
        <w:pStyle w:val="ConsPlusNormal"/>
        <w:spacing w:before="200"/>
        <w:ind w:firstLine="540"/>
        <w:jc w:val="both"/>
      </w:pPr>
      <w:r>
        <w:t>4. К компетенции педагогического совета относятся:</w:t>
      </w:r>
    </w:p>
    <w:p w:rsidR="00D513F7" w:rsidRDefault="00D513F7">
      <w:pPr>
        <w:pStyle w:val="ConsPlusNormal"/>
        <w:spacing w:before="200"/>
        <w:ind w:firstLine="540"/>
        <w:jc w:val="both"/>
      </w:pPr>
      <w:r>
        <w:t>участие в управлении учреждения образования;</w:t>
      </w:r>
    </w:p>
    <w:p w:rsidR="00D513F7" w:rsidRDefault="00D513F7">
      <w:pPr>
        <w:pStyle w:val="ConsPlusNormal"/>
        <w:spacing w:before="200"/>
        <w:ind w:firstLine="540"/>
        <w:jc w:val="both"/>
      </w:pPr>
      <w:r>
        <w:t>определение приоритетных направлений деятельности учреждения образования;</w:t>
      </w:r>
    </w:p>
    <w:p w:rsidR="00D513F7" w:rsidRDefault="00D513F7">
      <w:pPr>
        <w:pStyle w:val="ConsPlusNormal"/>
        <w:spacing w:before="200"/>
        <w:ind w:firstLine="540"/>
        <w:jc w:val="both"/>
      </w:pPr>
      <w:r>
        <w:t>совершенствование качества общего среднего образования;</w:t>
      </w:r>
    </w:p>
    <w:p w:rsidR="00D513F7" w:rsidRDefault="00D513F7">
      <w:pPr>
        <w:pStyle w:val="ConsPlusNormal"/>
        <w:spacing w:before="200"/>
        <w:ind w:firstLine="540"/>
        <w:jc w:val="both"/>
      </w:pPr>
      <w:r>
        <w:t>разработка механизмов совершенствования здоровьесберегающей образовательной среды;</w:t>
      </w:r>
    </w:p>
    <w:p w:rsidR="00D513F7" w:rsidRDefault="00D513F7">
      <w:pPr>
        <w:pStyle w:val="ConsPlusNormal"/>
        <w:spacing w:before="200"/>
        <w:ind w:firstLine="540"/>
        <w:jc w:val="both"/>
      </w:pPr>
      <w:r>
        <w:t>внедрение в образовательный процесс эффективных современных образовательных технологий и методик обучения и воспитания;</w:t>
      </w:r>
    </w:p>
    <w:p w:rsidR="00D513F7" w:rsidRDefault="00D513F7">
      <w:pPr>
        <w:pStyle w:val="ConsPlusNormal"/>
        <w:spacing w:before="200"/>
        <w:ind w:firstLine="540"/>
        <w:jc w:val="both"/>
      </w:pPr>
      <w:r>
        <w:t>проведение работы по совершенствованию профессиональных компетенций педагогических работников и развитию их инициативы и творчества;</w:t>
      </w:r>
    </w:p>
    <w:p w:rsidR="00D513F7" w:rsidRDefault="00D513F7">
      <w:pPr>
        <w:pStyle w:val="ConsPlusNormal"/>
        <w:spacing w:before="200"/>
        <w:ind w:firstLine="540"/>
        <w:jc w:val="both"/>
      </w:pPr>
      <w:r>
        <w:t>изучение и внедрение в практику эффективного педагогического опыта;</w:t>
      </w:r>
    </w:p>
    <w:p w:rsidR="00D513F7" w:rsidRDefault="00D513F7">
      <w:pPr>
        <w:pStyle w:val="ConsPlusNormal"/>
        <w:spacing w:before="200"/>
        <w:ind w:firstLine="540"/>
        <w:jc w:val="both"/>
      </w:pPr>
      <w:r>
        <w:t>рассмотрение вопросов:</w:t>
      </w:r>
    </w:p>
    <w:p w:rsidR="00D513F7" w:rsidRDefault="00D513F7">
      <w:pPr>
        <w:pStyle w:val="ConsPlusNormal"/>
        <w:spacing w:before="200"/>
        <w:ind w:firstLine="540"/>
        <w:jc w:val="both"/>
      </w:pPr>
      <w:r>
        <w:t>приема учащихся в I класс, аттестации учащихся, их перевода, в том числе условно, в следующий класс, оставления на повторный год обучения, допуска к выпускным экзаменам, освобождения от сдачи выпускных экзаменов, организации выпускных экзаменов, завершения обучения на II и III ступени общего среднего образования, награждения золотой или серебряной медалью;</w:t>
      </w:r>
    </w:p>
    <w:p w:rsidR="00D513F7" w:rsidRDefault="00D513F7">
      <w:pPr>
        <w:pStyle w:val="ConsPlusNormal"/>
        <w:spacing w:before="200"/>
        <w:ind w:firstLine="540"/>
        <w:jc w:val="both"/>
      </w:pPr>
      <w:r>
        <w:t>порядка проведения аттестации иностранных граждан и лиц без гражданства, граждан Республики Беларусь, пребывавших на территории иностранных государств, для решения вопроса о продолжении получения общего среднего образования в учреждениях образования Республики Беларусь;</w:t>
      </w:r>
    </w:p>
    <w:p w:rsidR="00D513F7" w:rsidRDefault="00D513F7">
      <w:pPr>
        <w:pStyle w:val="ConsPlusNormal"/>
        <w:spacing w:before="200"/>
        <w:ind w:firstLine="540"/>
        <w:jc w:val="both"/>
      </w:pPr>
      <w:r>
        <w:lastRenderedPageBreak/>
        <w:t>о переводе в следующий класс по результатам итоговой аттестации досрочно;</w:t>
      </w:r>
    </w:p>
    <w:p w:rsidR="00D513F7" w:rsidRDefault="00D513F7">
      <w:pPr>
        <w:pStyle w:val="ConsPlusNormal"/>
        <w:spacing w:before="200"/>
        <w:ind w:firstLine="540"/>
        <w:jc w:val="both"/>
      </w:pPr>
      <w:r>
        <w:t>иные вопросы образовательной деятельности учреждения образования.</w:t>
      </w:r>
    </w:p>
    <w:p w:rsidR="00D513F7" w:rsidRDefault="00D513F7">
      <w:pPr>
        <w:pStyle w:val="ConsPlusNormal"/>
        <w:spacing w:before="200"/>
        <w:ind w:firstLine="540"/>
        <w:jc w:val="both"/>
      </w:pPr>
      <w:r>
        <w:t>5. Непосредственное руководство деятельностью педагогического совета осуществляет председатель педагогического совета, которым является руководитель учреждения образования.</w:t>
      </w:r>
    </w:p>
    <w:p w:rsidR="00D513F7" w:rsidRDefault="00D513F7">
      <w:pPr>
        <w:pStyle w:val="ConsPlusNormal"/>
        <w:spacing w:before="200"/>
        <w:ind w:firstLine="540"/>
        <w:jc w:val="both"/>
      </w:pPr>
      <w:r>
        <w:t>6. В состав педагогического совета входят все педагогические работники учреждения образования.</w:t>
      </w:r>
    </w:p>
    <w:p w:rsidR="00D513F7" w:rsidRDefault="00D513F7">
      <w:pPr>
        <w:pStyle w:val="ConsPlusNormal"/>
        <w:spacing w:before="200"/>
        <w:ind w:firstLine="540"/>
        <w:jc w:val="both"/>
      </w:pPr>
      <w:r>
        <w:t>Педагогический совет избирает из своего состава секретаря сроком на один год.</w:t>
      </w:r>
    </w:p>
    <w:p w:rsidR="00D513F7" w:rsidRDefault="00D513F7">
      <w:pPr>
        <w:pStyle w:val="ConsPlusNormal"/>
        <w:spacing w:before="200"/>
        <w:ind w:firstLine="540"/>
        <w:jc w:val="both"/>
      </w:pPr>
      <w:r>
        <w:t>7. Деятельность педагогического совета осуществляется в соответствии с основными направлениями развития общего среднего образования с учетом специфики учреждения образования, а также планом работы, который утверждается руководителем учреждения образования не позднее 1 сентября текущего года после рассмотрения на заседании педагогического совета. Содержание плана работы определяется актуальными задачами, стоящими перед учреждением образования.</w:t>
      </w:r>
    </w:p>
    <w:p w:rsidR="00D513F7" w:rsidRDefault="00D513F7">
      <w:pPr>
        <w:pStyle w:val="ConsPlusNormal"/>
        <w:spacing w:before="200"/>
        <w:ind w:firstLine="540"/>
        <w:jc w:val="both"/>
      </w:pPr>
      <w:r>
        <w:t>8. Педагогический совет является коллегиальным органом учреждения образования и осуществляет свою работу в форме заседаний, которые созываются не реже одного раза в четверть в соответствии с планом работы или по мере необходимости для решения вопросов, относящихся к компетенции педагогического совета.</w:t>
      </w:r>
    </w:p>
    <w:p w:rsidR="00D513F7" w:rsidRDefault="00D513F7">
      <w:pPr>
        <w:pStyle w:val="ConsPlusNormal"/>
        <w:spacing w:before="200"/>
        <w:ind w:firstLine="540"/>
        <w:jc w:val="both"/>
      </w:pPr>
      <w:r>
        <w:t>9. На заседания педагогического совета могут приглашаться представители государственных организаций и общественных объединений, законные представители несовершеннолетних учащихся и другие заинтересованные лица. Приглашенные лица пользуются правом совещательного голоса.</w:t>
      </w:r>
    </w:p>
    <w:p w:rsidR="00D513F7" w:rsidRDefault="00D513F7">
      <w:pPr>
        <w:pStyle w:val="ConsPlusNormal"/>
        <w:spacing w:before="200"/>
        <w:ind w:firstLine="540"/>
        <w:jc w:val="both"/>
      </w:pPr>
      <w:r>
        <w:t>10. На заседаниях педагогического совета могут заслушиваться вопросы:</w:t>
      </w:r>
    </w:p>
    <w:p w:rsidR="00D513F7" w:rsidRDefault="00D513F7">
      <w:pPr>
        <w:pStyle w:val="ConsPlusNormal"/>
        <w:spacing w:before="200"/>
        <w:ind w:firstLine="540"/>
        <w:jc w:val="both"/>
      </w:pPr>
      <w:r>
        <w:t>выполнения решений предыдущих заседаний педагогического совета;</w:t>
      </w:r>
    </w:p>
    <w:p w:rsidR="00D513F7" w:rsidRDefault="00D513F7">
      <w:pPr>
        <w:pStyle w:val="ConsPlusNormal"/>
        <w:spacing w:before="200"/>
        <w:ind w:firstLine="540"/>
        <w:jc w:val="both"/>
      </w:pPr>
      <w:r>
        <w:t>создания безопасных условий обучения и воспитания;</w:t>
      </w:r>
    </w:p>
    <w:p w:rsidR="00D513F7" w:rsidRDefault="00D513F7">
      <w:pPr>
        <w:pStyle w:val="ConsPlusNormal"/>
        <w:spacing w:before="200"/>
        <w:ind w:firstLine="540"/>
        <w:jc w:val="both"/>
      </w:pPr>
      <w:r>
        <w:t>организации развивающей и здоровьесберегающей образовательной среды;</w:t>
      </w:r>
    </w:p>
    <w:p w:rsidR="00D513F7" w:rsidRDefault="00D513F7">
      <w:pPr>
        <w:pStyle w:val="ConsPlusNormal"/>
        <w:spacing w:before="200"/>
        <w:ind w:firstLine="540"/>
        <w:jc w:val="both"/>
      </w:pPr>
      <w:r>
        <w:t>вариативности получения общего среднего образования учащимися с особыми индивидуальными образовательными потребностями и индивидуальными возможностями;</w:t>
      </w:r>
    </w:p>
    <w:p w:rsidR="00D513F7" w:rsidRDefault="00D513F7">
      <w:pPr>
        <w:pStyle w:val="ConsPlusNormal"/>
        <w:spacing w:before="200"/>
        <w:ind w:firstLine="540"/>
        <w:jc w:val="both"/>
      </w:pPr>
      <w:r>
        <w:t>совершенствования содержания и выбора педагогически обоснованных форм, методов и средств обучения и воспитания;</w:t>
      </w:r>
    </w:p>
    <w:p w:rsidR="00D513F7" w:rsidRDefault="00D513F7">
      <w:pPr>
        <w:pStyle w:val="ConsPlusNormal"/>
        <w:spacing w:before="200"/>
        <w:ind w:firstLine="540"/>
        <w:jc w:val="both"/>
      </w:pPr>
      <w:r>
        <w:t>внедрения эффективных образовательных технологий, современных информационных коммуникационных технологий в образовательный процесс;</w:t>
      </w:r>
    </w:p>
    <w:p w:rsidR="00D513F7" w:rsidRDefault="00D513F7">
      <w:pPr>
        <w:pStyle w:val="ConsPlusNormal"/>
        <w:spacing w:before="200"/>
        <w:ind w:firstLine="540"/>
        <w:jc w:val="both"/>
      </w:pPr>
      <w:r>
        <w:t>создания условий для совершенствования профессиональных компетенций педагогических работников учреждения образования;</w:t>
      </w:r>
    </w:p>
    <w:p w:rsidR="00D513F7" w:rsidRDefault="00D513F7">
      <w:pPr>
        <w:pStyle w:val="ConsPlusNormal"/>
        <w:spacing w:before="200"/>
        <w:ind w:firstLine="540"/>
        <w:jc w:val="both"/>
      </w:pPr>
      <w:r>
        <w:t>определения путей сотрудничества учреждения образования с семьей, учреждениями образования, реализующими образовательные программы профессионально-технического, среднего специального и высшего образования, учреждениями здравоохранения, иными организациями;</w:t>
      </w:r>
    </w:p>
    <w:p w:rsidR="00D513F7" w:rsidRDefault="00D513F7">
      <w:pPr>
        <w:pStyle w:val="ConsPlusNormal"/>
        <w:spacing w:before="200"/>
        <w:ind w:firstLine="540"/>
        <w:jc w:val="both"/>
      </w:pPr>
      <w:r>
        <w:t>о тематике и результатах экспериментальной и инновационной деятельности в сфере образования;</w:t>
      </w:r>
    </w:p>
    <w:p w:rsidR="00D513F7" w:rsidRDefault="00D513F7">
      <w:pPr>
        <w:pStyle w:val="ConsPlusNormal"/>
        <w:spacing w:before="200"/>
        <w:ind w:firstLine="540"/>
        <w:jc w:val="both"/>
      </w:pPr>
      <w:r>
        <w:t>иные вопросы деятельности учреждения образования.</w:t>
      </w:r>
    </w:p>
    <w:p w:rsidR="00D513F7" w:rsidRDefault="00D513F7">
      <w:pPr>
        <w:pStyle w:val="ConsPlusNormal"/>
        <w:spacing w:before="200"/>
        <w:ind w:firstLine="540"/>
        <w:jc w:val="both"/>
      </w:pPr>
      <w:r>
        <w:t>11. Решения педагогического совета принимаются открытым голосованием простым большинством голосов при наличии на заседании педагогического совета не менее двух третей его членов. При равном количестве голосов решающим является голос председателя.</w:t>
      </w:r>
    </w:p>
    <w:p w:rsidR="00D513F7" w:rsidRDefault="00D513F7">
      <w:pPr>
        <w:pStyle w:val="ConsPlusNormal"/>
        <w:spacing w:before="200"/>
        <w:ind w:firstLine="540"/>
        <w:jc w:val="both"/>
      </w:pPr>
      <w:r>
        <w:t>Если член педагогического совета не согласен с принятым решением, он имеет право высказать особое мнение, которое отражается в протоколе.</w:t>
      </w:r>
    </w:p>
    <w:p w:rsidR="00D513F7" w:rsidRDefault="00D513F7">
      <w:pPr>
        <w:pStyle w:val="ConsPlusNormal"/>
        <w:spacing w:before="200"/>
        <w:ind w:firstLine="540"/>
        <w:jc w:val="both"/>
      </w:pPr>
      <w:r>
        <w:t xml:space="preserve">Решения педагогического совета являются обязательными для исполнения всеми педагогическими работниками и учащимися учреждения образования (законными представителями несовершеннолетних </w:t>
      </w:r>
      <w:r>
        <w:lastRenderedPageBreak/>
        <w:t>учащихся).</w:t>
      </w:r>
    </w:p>
    <w:p w:rsidR="00D513F7" w:rsidRDefault="00D513F7">
      <w:pPr>
        <w:pStyle w:val="ConsPlusNormal"/>
        <w:spacing w:before="200"/>
        <w:ind w:firstLine="540"/>
        <w:jc w:val="both"/>
      </w:pPr>
      <w:r>
        <w:t>12. Заседания педагогического совета оформляются протоколом заседания педагогического совета (далее - протокол) по форме согласно приложению.</w:t>
      </w:r>
    </w:p>
    <w:p w:rsidR="00D513F7" w:rsidRDefault="00D513F7">
      <w:pPr>
        <w:pStyle w:val="ConsPlusNormal"/>
        <w:spacing w:before="200"/>
        <w:ind w:firstLine="540"/>
        <w:jc w:val="both"/>
      </w:pPr>
      <w:r>
        <w:t>В протоколе фиксируются ход обсуждения вопросов на заседаниях педагогического совета и принятые по ним решения.</w:t>
      </w:r>
    </w:p>
    <w:p w:rsidR="00D513F7" w:rsidRDefault="00D513F7">
      <w:pPr>
        <w:pStyle w:val="ConsPlusNormal"/>
        <w:spacing w:before="200"/>
        <w:ind w:firstLine="540"/>
        <w:jc w:val="both"/>
      </w:pPr>
      <w:r>
        <w:t>Протокол может оформляться рукописным способом и с помощью технических средств.</w:t>
      </w:r>
    </w:p>
    <w:p w:rsidR="00D513F7" w:rsidRDefault="00D513F7">
      <w:pPr>
        <w:pStyle w:val="ConsPlusNormal"/>
        <w:spacing w:before="200"/>
        <w:ind w:firstLine="540"/>
        <w:jc w:val="both"/>
      </w:pPr>
      <w:r>
        <w:t>Текст протокола должен излагаться простым и ясным языком с соблюдением норм официально-делового стиля литературного языка.</w:t>
      </w:r>
    </w:p>
    <w:p w:rsidR="00D513F7" w:rsidRDefault="00D513F7">
      <w:pPr>
        <w:pStyle w:val="ConsPlusNormal"/>
        <w:spacing w:before="200"/>
        <w:ind w:firstLine="540"/>
        <w:jc w:val="both"/>
      </w:pPr>
      <w:r>
        <w:t>Протокол может оформляться на белорусском или русском языке.</w:t>
      </w:r>
    </w:p>
    <w:p w:rsidR="00D513F7" w:rsidRDefault="00D513F7">
      <w:pPr>
        <w:pStyle w:val="ConsPlusNormal"/>
        <w:spacing w:before="200"/>
        <w:ind w:firstLine="540"/>
        <w:jc w:val="both"/>
      </w:pPr>
      <w:r>
        <w:t>Нумерация протоколов ведется с начала учебного года.</w:t>
      </w:r>
    </w:p>
    <w:p w:rsidR="00D513F7" w:rsidRDefault="00D513F7">
      <w:pPr>
        <w:pStyle w:val="ConsPlusNormal"/>
        <w:spacing w:before="200"/>
        <w:ind w:firstLine="540"/>
        <w:jc w:val="both"/>
      </w:pPr>
      <w:r>
        <w:t>13. Протокол подписывается секретарем, членами педагогического совета и председателем педагогического совета.</w:t>
      </w:r>
    </w:p>
    <w:p w:rsidR="00D513F7" w:rsidRDefault="00D513F7">
      <w:pPr>
        <w:pStyle w:val="ConsPlusNormal"/>
        <w:spacing w:before="200"/>
        <w:ind w:firstLine="540"/>
        <w:jc w:val="both"/>
      </w:pPr>
      <w:r>
        <w:t>14. Контроль за оформлением, учетом и сохранностью протоколов возлагается на руководителя учреждения образования.</w:t>
      </w:r>
    </w:p>
    <w:p w:rsidR="00D513F7" w:rsidRDefault="00D513F7">
      <w:pPr>
        <w:pStyle w:val="ConsPlusNormal"/>
        <w:ind w:firstLine="540"/>
        <w:jc w:val="both"/>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jc w:val="right"/>
        <w:outlineLvl w:val="1"/>
      </w:pPr>
      <w:r>
        <w:t>Приложение</w:t>
      </w:r>
    </w:p>
    <w:p w:rsidR="00D513F7" w:rsidRDefault="00D513F7">
      <w:pPr>
        <w:pStyle w:val="ConsPlusNormal"/>
        <w:jc w:val="right"/>
      </w:pPr>
      <w:r>
        <w:t>к Положению о педагогическом</w:t>
      </w:r>
    </w:p>
    <w:p w:rsidR="00D513F7" w:rsidRDefault="00D513F7">
      <w:pPr>
        <w:pStyle w:val="ConsPlusNormal"/>
        <w:jc w:val="right"/>
      </w:pPr>
      <w:r>
        <w:t>совете учреждения общего</w:t>
      </w:r>
    </w:p>
    <w:p w:rsidR="00D513F7" w:rsidRDefault="00D513F7">
      <w:pPr>
        <w:pStyle w:val="ConsPlusNormal"/>
        <w:jc w:val="right"/>
      </w:pPr>
      <w:r>
        <w:t>среднего образования</w:t>
      </w:r>
    </w:p>
    <w:p w:rsidR="00D513F7" w:rsidRDefault="00D513F7">
      <w:pPr>
        <w:pStyle w:val="ConsPlusNormal"/>
      </w:pPr>
    </w:p>
    <w:p w:rsidR="00D513F7" w:rsidRDefault="00D513F7">
      <w:pPr>
        <w:pStyle w:val="ConsPlusNormal"/>
      </w:pPr>
    </w:p>
    <w:p w:rsidR="00D513F7" w:rsidRDefault="00D513F7">
      <w:pPr>
        <w:pStyle w:val="ConsPlusNormal"/>
        <w:jc w:val="right"/>
      </w:pPr>
      <w:bookmarkStart w:id="2" w:name="Par129"/>
      <w:bookmarkEnd w:id="2"/>
      <w:r>
        <w:t>Форма</w:t>
      </w:r>
    </w:p>
    <w:p w:rsidR="00D513F7" w:rsidRDefault="00D513F7">
      <w:pPr>
        <w:pStyle w:val="ConsPlusNormal"/>
      </w:pPr>
    </w:p>
    <w:p w:rsidR="00D513F7" w:rsidRDefault="00D513F7">
      <w:pPr>
        <w:pStyle w:val="ConsPlusNonformat"/>
        <w:jc w:val="both"/>
      </w:pPr>
      <w:r>
        <w:t xml:space="preserve">                              </w:t>
      </w:r>
      <w:r>
        <w:rPr>
          <w:b/>
          <w:bCs/>
        </w:rPr>
        <w:t>ПРОТОКОЛ N ____</w:t>
      </w:r>
    </w:p>
    <w:p w:rsidR="00D513F7" w:rsidRDefault="00D513F7">
      <w:pPr>
        <w:pStyle w:val="ConsPlusNonformat"/>
        <w:jc w:val="both"/>
      </w:pPr>
      <w:r>
        <w:t xml:space="preserve">                     </w:t>
      </w:r>
      <w:r>
        <w:rPr>
          <w:b/>
          <w:bCs/>
        </w:rPr>
        <w:t>заседания педагогического совета</w:t>
      </w:r>
    </w:p>
    <w:p w:rsidR="00D513F7" w:rsidRDefault="00D513F7">
      <w:pPr>
        <w:pStyle w:val="ConsPlusNonformat"/>
        <w:jc w:val="both"/>
      </w:pPr>
      <w:r>
        <w:t xml:space="preserve">                       от ____ ____________ 20__ г.</w:t>
      </w:r>
    </w:p>
    <w:p w:rsidR="00D513F7" w:rsidRDefault="00D513F7">
      <w:pPr>
        <w:pStyle w:val="ConsPlusNonformat"/>
        <w:jc w:val="both"/>
      </w:pPr>
    </w:p>
    <w:p w:rsidR="00D513F7" w:rsidRDefault="00D513F7">
      <w:pPr>
        <w:pStyle w:val="ConsPlusNonformat"/>
        <w:jc w:val="both"/>
      </w:pPr>
      <w:r>
        <w:t>Учреждение образования ____________________________________________________</w:t>
      </w:r>
    </w:p>
    <w:p w:rsidR="00D513F7" w:rsidRDefault="00D513F7">
      <w:pPr>
        <w:pStyle w:val="ConsPlusNonformat"/>
        <w:jc w:val="both"/>
      </w:pPr>
      <w:r>
        <w:t xml:space="preserve">                              (наименование учреждения образования)</w:t>
      </w:r>
    </w:p>
    <w:p w:rsidR="00D513F7" w:rsidRDefault="00D513F7">
      <w:pPr>
        <w:pStyle w:val="ConsPlusNonformat"/>
        <w:jc w:val="both"/>
      </w:pPr>
      <w:r>
        <w:t>___________________________________________________________________________</w:t>
      </w:r>
    </w:p>
    <w:p w:rsidR="00D513F7" w:rsidRDefault="00D513F7">
      <w:pPr>
        <w:pStyle w:val="ConsPlusNonformat"/>
        <w:jc w:val="both"/>
      </w:pPr>
      <w:r>
        <w:t>Присутствовали: __________________________________________ человек(а)</w:t>
      </w:r>
    </w:p>
    <w:p w:rsidR="00D513F7" w:rsidRDefault="00D513F7">
      <w:pPr>
        <w:pStyle w:val="ConsPlusNonformat"/>
        <w:jc w:val="both"/>
      </w:pPr>
      <w:r>
        <w:t xml:space="preserve">                (количество членов педагогического совета)</w:t>
      </w:r>
    </w:p>
    <w:p w:rsidR="00D513F7" w:rsidRDefault="00D513F7">
      <w:pPr>
        <w:pStyle w:val="ConsPlusNonformat"/>
        <w:jc w:val="both"/>
      </w:pPr>
      <w:r>
        <w:t>Секретарь педагогического совета __________________________________________</w:t>
      </w:r>
    </w:p>
    <w:p w:rsidR="00D513F7" w:rsidRDefault="00D513F7">
      <w:pPr>
        <w:pStyle w:val="ConsPlusNonformat"/>
        <w:jc w:val="both"/>
      </w:pPr>
      <w:r>
        <w:t xml:space="preserve">                                             (инициалы, фамилия)</w:t>
      </w:r>
    </w:p>
    <w:p w:rsidR="00D513F7" w:rsidRDefault="00D513F7">
      <w:pPr>
        <w:pStyle w:val="ConsPlusNonformat"/>
        <w:jc w:val="both"/>
      </w:pPr>
      <w:r>
        <w:t>Количество членов педагогического совета __________ человек(а)</w:t>
      </w:r>
    </w:p>
    <w:p w:rsidR="00D513F7" w:rsidRDefault="00D513F7">
      <w:pPr>
        <w:pStyle w:val="ConsPlusNonformat"/>
        <w:jc w:val="both"/>
      </w:pPr>
    </w:p>
    <w:p w:rsidR="00D513F7" w:rsidRDefault="00D513F7">
      <w:pPr>
        <w:pStyle w:val="ConsPlusNonformat"/>
        <w:jc w:val="both"/>
      </w:pPr>
      <w:r>
        <w:t>Повестка заседания педагогического совета:</w:t>
      </w:r>
    </w:p>
    <w:p w:rsidR="00D513F7" w:rsidRDefault="00D513F7">
      <w:pPr>
        <w:pStyle w:val="ConsPlusNonformat"/>
        <w:jc w:val="both"/>
      </w:pPr>
    </w:p>
    <w:p w:rsidR="00D513F7" w:rsidRDefault="00D513F7">
      <w:pPr>
        <w:pStyle w:val="ConsPlusNonformat"/>
        <w:jc w:val="both"/>
      </w:pPr>
      <w:r>
        <w:t>1. Основной вопрос ________________________________________________________</w:t>
      </w:r>
    </w:p>
    <w:p w:rsidR="00D513F7" w:rsidRDefault="00D513F7">
      <w:pPr>
        <w:pStyle w:val="ConsPlusNonformat"/>
        <w:jc w:val="both"/>
      </w:pPr>
      <w:r>
        <w:t>СЛУШАЛИ: __________________________________________________________________</w:t>
      </w:r>
    </w:p>
    <w:p w:rsidR="00D513F7" w:rsidRDefault="00D513F7">
      <w:pPr>
        <w:pStyle w:val="ConsPlusNonformat"/>
        <w:jc w:val="both"/>
      </w:pPr>
      <w:r>
        <w:t xml:space="preserve">                  (фамилия, инициалы докладчика, тезисы выступления)</w:t>
      </w:r>
    </w:p>
    <w:p w:rsidR="00D513F7" w:rsidRDefault="00D513F7">
      <w:pPr>
        <w:pStyle w:val="ConsPlusNonformat"/>
        <w:jc w:val="both"/>
      </w:pPr>
      <w:r>
        <w:t>___________________________________________________________________________</w:t>
      </w:r>
    </w:p>
    <w:p w:rsidR="00D513F7" w:rsidRDefault="00D513F7">
      <w:pPr>
        <w:pStyle w:val="ConsPlusNonformat"/>
        <w:jc w:val="both"/>
      </w:pPr>
      <w:r>
        <w:t>РЕШИЛИ: ___________________________________________________________________</w:t>
      </w:r>
    </w:p>
    <w:p w:rsidR="00D513F7" w:rsidRDefault="00D513F7">
      <w:pPr>
        <w:pStyle w:val="ConsPlusNonformat"/>
        <w:jc w:val="both"/>
      </w:pPr>
    </w:p>
    <w:p w:rsidR="00D513F7" w:rsidRDefault="00D513F7">
      <w:pPr>
        <w:pStyle w:val="ConsPlusNonformat"/>
        <w:jc w:val="both"/>
      </w:pPr>
      <w:r>
        <w:t>2. ________________________________________________________________________</w:t>
      </w:r>
    </w:p>
    <w:p w:rsidR="00D513F7" w:rsidRDefault="00D513F7">
      <w:pPr>
        <w:pStyle w:val="ConsPlusNonformat"/>
        <w:jc w:val="both"/>
      </w:pPr>
      <w:r>
        <w:t xml:space="preserve">                             (наименование вопроса)</w:t>
      </w:r>
    </w:p>
    <w:p w:rsidR="00D513F7" w:rsidRDefault="00D513F7">
      <w:pPr>
        <w:pStyle w:val="ConsPlusNonformat"/>
        <w:jc w:val="both"/>
      </w:pPr>
      <w:r>
        <w:t>СЛУШАЛИ: __________________________________________________________________</w:t>
      </w:r>
    </w:p>
    <w:p w:rsidR="00D513F7" w:rsidRDefault="00D513F7">
      <w:pPr>
        <w:pStyle w:val="ConsPlusNonformat"/>
        <w:jc w:val="both"/>
      </w:pPr>
      <w:r>
        <w:t xml:space="preserve">               (фамилия, инициалы докладчика, тезисы выступления)</w:t>
      </w:r>
    </w:p>
    <w:p w:rsidR="00D513F7" w:rsidRDefault="00D513F7">
      <w:pPr>
        <w:pStyle w:val="ConsPlusNonformat"/>
        <w:jc w:val="both"/>
      </w:pPr>
      <w:r>
        <w:t>РЕШИЛИ: ___________________________________________________________________</w:t>
      </w:r>
    </w:p>
    <w:p w:rsidR="00D513F7" w:rsidRDefault="00D513F7">
      <w:pPr>
        <w:pStyle w:val="ConsPlusNonformat"/>
        <w:jc w:val="both"/>
      </w:pPr>
    </w:p>
    <w:p w:rsidR="00D513F7" w:rsidRDefault="00D513F7">
      <w:pPr>
        <w:pStyle w:val="ConsPlusNonformat"/>
        <w:jc w:val="both"/>
      </w:pPr>
      <w:r>
        <w:lastRenderedPageBreak/>
        <w:t>3. ________________________________________________________________________</w:t>
      </w:r>
    </w:p>
    <w:p w:rsidR="00D513F7" w:rsidRDefault="00D513F7">
      <w:pPr>
        <w:pStyle w:val="ConsPlusNonformat"/>
        <w:jc w:val="both"/>
      </w:pPr>
      <w:r>
        <w:t xml:space="preserve">                            (наименование вопроса)</w:t>
      </w:r>
    </w:p>
    <w:p w:rsidR="00D513F7" w:rsidRDefault="00D513F7">
      <w:pPr>
        <w:pStyle w:val="ConsPlusNonformat"/>
        <w:jc w:val="both"/>
      </w:pPr>
      <w:r>
        <w:t>СЛУШАЛИ: __________________________________________________________________</w:t>
      </w:r>
    </w:p>
    <w:p w:rsidR="00D513F7" w:rsidRDefault="00D513F7">
      <w:pPr>
        <w:pStyle w:val="ConsPlusNonformat"/>
        <w:jc w:val="both"/>
      </w:pPr>
      <w:r>
        <w:t xml:space="preserve">               (фамилия, инициалы докладчика, тезисы выступления)</w:t>
      </w:r>
    </w:p>
    <w:p w:rsidR="00D513F7" w:rsidRDefault="00D513F7">
      <w:pPr>
        <w:pStyle w:val="ConsPlusNonformat"/>
        <w:jc w:val="both"/>
      </w:pPr>
      <w:r>
        <w:t>РЕШИЛИ: ___________________________________________________________________</w:t>
      </w:r>
    </w:p>
    <w:p w:rsidR="00D513F7" w:rsidRDefault="00D513F7">
      <w:pPr>
        <w:pStyle w:val="ConsPlusNonformat"/>
        <w:jc w:val="both"/>
      </w:pPr>
    </w:p>
    <w:p w:rsidR="00D513F7" w:rsidRDefault="00D513F7">
      <w:pPr>
        <w:pStyle w:val="ConsPlusNonformat"/>
        <w:jc w:val="both"/>
      </w:pPr>
      <w:r>
        <w:t>4. ________________________________________________________________________</w:t>
      </w:r>
    </w:p>
    <w:p w:rsidR="00D513F7" w:rsidRDefault="00D513F7">
      <w:pPr>
        <w:pStyle w:val="ConsPlusNonformat"/>
        <w:jc w:val="both"/>
      </w:pPr>
      <w:r>
        <w:t xml:space="preserve">                            (наименование вопроса)</w:t>
      </w:r>
    </w:p>
    <w:p w:rsidR="00D513F7" w:rsidRDefault="00D513F7">
      <w:pPr>
        <w:pStyle w:val="ConsPlusNonformat"/>
        <w:jc w:val="both"/>
      </w:pPr>
      <w:r>
        <w:t>СЛУШАЛИ: __________________________________________________________________</w:t>
      </w:r>
    </w:p>
    <w:p w:rsidR="00D513F7" w:rsidRDefault="00D513F7">
      <w:pPr>
        <w:pStyle w:val="ConsPlusNonformat"/>
        <w:jc w:val="both"/>
      </w:pPr>
      <w:r>
        <w:t xml:space="preserve">               (фамилия, инициалы докладчика, тезисы выступления)</w:t>
      </w:r>
    </w:p>
    <w:p w:rsidR="00D513F7" w:rsidRDefault="00D513F7">
      <w:pPr>
        <w:pStyle w:val="ConsPlusNonformat"/>
        <w:jc w:val="both"/>
      </w:pPr>
      <w:r>
        <w:t>РЕШИЛИ: ___________________________________________________________________</w:t>
      </w:r>
    </w:p>
    <w:p w:rsidR="00D513F7" w:rsidRDefault="00D513F7">
      <w:pPr>
        <w:pStyle w:val="ConsPlusNonformat"/>
        <w:jc w:val="both"/>
      </w:pPr>
    </w:p>
    <w:p w:rsidR="00D513F7" w:rsidRDefault="00D513F7">
      <w:pPr>
        <w:pStyle w:val="ConsPlusNonformat"/>
        <w:jc w:val="both"/>
      </w:pPr>
      <w:r>
        <w:t>Председатель _________________ ________________________________</w:t>
      </w:r>
    </w:p>
    <w:p w:rsidR="00D513F7" w:rsidRDefault="00D513F7">
      <w:pPr>
        <w:pStyle w:val="ConsPlusNonformat"/>
        <w:jc w:val="both"/>
      </w:pPr>
      <w:r>
        <w:t xml:space="preserve">                 (подпись)            (инициалы, фамилия)</w:t>
      </w:r>
    </w:p>
    <w:p w:rsidR="00D513F7" w:rsidRDefault="00D513F7">
      <w:pPr>
        <w:pStyle w:val="ConsPlusNonformat"/>
        <w:jc w:val="both"/>
      </w:pPr>
      <w:r>
        <w:t>Секретарь    _________________ ________________________________</w:t>
      </w:r>
    </w:p>
    <w:p w:rsidR="00D513F7" w:rsidRDefault="00D513F7">
      <w:pPr>
        <w:pStyle w:val="ConsPlusNonformat"/>
        <w:jc w:val="both"/>
      </w:pPr>
      <w:r>
        <w:t xml:space="preserve">                 (подпись)            (инициалы, фамилия)</w:t>
      </w:r>
    </w:p>
    <w:p w:rsidR="00D513F7" w:rsidRDefault="00D513F7">
      <w:pPr>
        <w:pStyle w:val="ConsPlusNormal"/>
        <w:jc w:val="both"/>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rmal"/>
        <w:ind w:firstLine="540"/>
      </w:pPr>
    </w:p>
    <w:p w:rsidR="00D513F7" w:rsidRDefault="00D513F7">
      <w:pPr>
        <w:pStyle w:val="ConsPlusNonformat"/>
        <w:jc w:val="both"/>
      </w:pPr>
      <w:r>
        <w:t xml:space="preserve">                                         УТВЕРЖДЕНО</w:t>
      </w:r>
    </w:p>
    <w:p w:rsidR="00D513F7" w:rsidRDefault="00D513F7">
      <w:pPr>
        <w:pStyle w:val="ConsPlusNonformat"/>
        <w:jc w:val="both"/>
      </w:pPr>
      <w:r>
        <w:t xml:space="preserve">                                         Постановление</w:t>
      </w:r>
    </w:p>
    <w:p w:rsidR="00D513F7" w:rsidRDefault="00D513F7">
      <w:pPr>
        <w:pStyle w:val="ConsPlusNonformat"/>
        <w:jc w:val="both"/>
      </w:pPr>
      <w:r>
        <w:t xml:space="preserve">                                         Министерства образования</w:t>
      </w:r>
    </w:p>
    <w:p w:rsidR="00D513F7" w:rsidRDefault="00D513F7">
      <w:pPr>
        <w:pStyle w:val="ConsPlusNonformat"/>
        <w:jc w:val="both"/>
      </w:pPr>
      <w:r>
        <w:t xml:space="preserve">                                         Республики Беларусь</w:t>
      </w:r>
    </w:p>
    <w:p w:rsidR="00D513F7" w:rsidRDefault="00D513F7">
      <w:pPr>
        <w:pStyle w:val="ConsPlusNonformat"/>
        <w:jc w:val="both"/>
      </w:pPr>
      <w:r>
        <w:t xml:space="preserve">                                         29.08.2022 N 290</w:t>
      </w:r>
    </w:p>
    <w:p w:rsidR="00D513F7" w:rsidRDefault="00D513F7">
      <w:pPr>
        <w:pStyle w:val="ConsPlusNormal"/>
      </w:pPr>
    </w:p>
    <w:p w:rsidR="00D513F7" w:rsidRDefault="00D513F7">
      <w:pPr>
        <w:pStyle w:val="ConsPlusTitle"/>
        <w:jc w:val="center"/>
      </w:pPr>
      <w:bookmarkStart w:id="3" w:name="Par185"/>
      <w:bookmarkEnd w:id="3"/>
      <w:r>
        <w:t>ПОЛОЖЕНИЕ</w:t>
      </w:r>
    </w:p>
    <w:p w:rsidR="00D513F7" w:rsidRDefault="00D513F7">
      <w:pPr>
        <w:pStyle w:val="ConsPlusTitle"/>
        <w:jc w:val="center"/>
      </w:pPr>
      <w:r>
        <w:t>О РОДИТЕЛЬСКОМ КОМИТЕТЕ УЧРЕЖДЕНИЯ ОБЩЕГО СРЕДНЕГО ОБРАЗОВАНИЯ</w:t>
      </w:r>
    </w:p>
    <w:p w:rsidR="00D513F7" w:rsidRDefault="00D513F7">
      <w:pPr>
        <w:pStyle w:val="ConsPlusNormal"/>
      </w:pPr>
    </w:p>
    <w:p w:rsidR="00D513F7" w:rsidRDefault="00D513F7">
      <w:pPr>
        <w:pStyle w:val="ConsPlusNormal"/>
        <w:ind w:firstLine="540"/>
        <w:jc w:val="both"/>
      </w:pPr>
      <w:r>
        <w:t>1. Настоящее Положение определяет порядок деятельности родительского комитета учреждения общего среднего образования (далее - родительский комитет).</w:t>
      </w:r>
    </w:p>
    <w:p w:rsidR="00D513F7" w:rsidRDefault="00D513F7">
      <w:pPr>
        <w:pStyle w:val="ConsPlusNormal"/>
        <w:spacing w:before="200"/>
        <w:ind w:firstLine="540"/>
        <w:jc w:val="both"/>
      </w:pPr>
      <w:r>
        <w:t>2. Родительский комитет является органом самоуправления учреждения общего среднего образования (далее - учреждение образования) и создается из числа законных представителей несовершеннолетних учащихся данного учреждения образования.</w:t>
      </w:r>
    </w:p>
    <w:p w:rsidR="00D513F7" w:rsidRDefault="00D513F7">
      <w:pPr>
        <w:pStyle w:val="ConsPlusNormal"/>
        <w:spacing w:before="200"/>
        <w:ind w:firstLine="540"/>
        <w:jc w:val="both"/>
      </w:pPr>
      <w:r>
        <w:t>3. Родительский комитет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rsidR="00D513F7" w:rsidRDefault="00D513F7">
      <w:pPr>
        <w:pStyle w:val="ConsPlusNormal"/>
        <w:spacing w:before="200"/>
        <w:ind w:firstLine="540"/>
        <w:jc w:val="both"/>
      </w:pPr>
      <w:r>
        <w:t>4. К компетенции родительского комитета относятся:</w:t>
      </w:r>
    </w:p>
    <w:p w:rsidR="00D513F7" w:rsidRDefault="00D513F7">
      <w:pPr>
        <w:pStyle w:val="ConsPlusNormal"/>
        <w:spacing w:before="200"/>
        <w:ind w:firstLine="540"/>
        <w:jc w:val="both"/>
      </w:pPr>
      <w:r>
        <w:t>укрепление связи между семьей и учреждением образования, содействие в обеспечении оптимальных условий для воспитания и обучения учащихся учреждения образования;</w:t>
      </w:r>
    </w:p>
    <w:p w:rsidR="00D513F7" w:rsidRDefault="00D513F7">
      <w:pPr>
        <w:pStyle w:val="ConsPlusNormal"/>
        <w:spacing w:before="200"/>
        <w:ind w:firstLine="540"/>
        <w:jc w:val="both"/>
      </w:pPr>
      <w:r>
        <w:t>привлечение родительской общественности к активному участию в жизнедеятельности учреждения образования;</w:t>
      </w:r>
    </w:p>
    <w:p w:rsidR="00D513F7" w:rsidRDefault="00D513F7">
      <w:pPr>
        <w:pStyle w:val="ConsPlusNormal"/>
        <w:spacing w:before="200"/>
        <w:ind w:firstLine="540"/>
        <w:jc w:val="both"/>
      </w:pPr>
      <w:r>
        <w:t>проведение разъяснительной работы среди законных представителей несовершеннолетних учащихся об их правах и обязанностях;</w:t>
      </w:r>
    </w:p>
    <w:p w:rsidR="00D513F7" w:rsidRDefault="00D513F7">
      <w:pPr>
        <w:pStyle w:val="ConsPlusNormal"/>
        <w:spacing w:before="200"/>
        <w:ind w:firstLine="540"/>
        <w:jc w:val="both"/>
      </w:pPr>
      <w:r>
        <w:t>распространение лучшего опыта семейного воспитания;</w:t>
      </w:r>
    </w:p>
    <w:p w:rsidR="00D513F7" w:rsidRDefault="00D513F7">
      <w:pPr>
        <w:pStyle w:val="ConsPlusNormal"/>
        <w:spacing w:before="200"/>
        <w:ind w:firstLine="540"/>
        <w:jc w:val="both"/>
      </w:pPr>
      <w:r>
        <w:t>взаимодействие с другими органами самоуправления учреждения образования по вопросам, относящимся к компетенции родительского комитета;</w:t>
      </w:r>
    </w:p>
    <w:p w:rsidR="00D513F7" w:rsidRDefault="00D513F7">
      <w:pPr>
        <w:pStyle w:val="ConsPlusNormal"/>
        <w:spacing w:before="200"/>
        <w:ind w:firstLine="540"/>
        <w:jc w:val="both"/>
      </w:pPr>
      <w:r>
        <w:t>взаимодействие с общественными организациями по вопросу сохранения традиций учреждения образования;</w:t>
      </w:r>
    </w:p>
    <w:p w:rsidR="00D513F7" w:rsidRDefault="00D513F7">
      <w:pPr>
        <w:pStyle w:val="ConsPlusNormal"/>
        <w:spacing w:before="200"/>
        <w:ind w:firstLine="540"/>
        <w:jc w:val="both"/>
      </w:pPr>
      <w:r>
        <w:t>взаимодействие с педагогическим коллективом учреждения образования по вопросам профилактики правонарушений среди несовершеннолетних учащихся.</w:t>
      </w:r>
    </w:p>
    <w:p w:rsidR="00D513F7" w:rsidRDefault="00D513F7">
      <w:pPr>
        <w:pStyle w:val="ConsPlusNormal"/>
        <w:spacing w:before="200"/>
        <w:ind w:firstLine="540"/>
        <w:jc w:val="both"/>
      </w:pPr>
      <w:r>
        <w:lastRenderedPageBreak/>
        <w:t>5. К компетенции родительского комитета не могут быть отнесены вопросы, касающиеся привлечения денежных средств для обеспечения деятельности учреждения общего среднего образования.</w:t>
      </w:r>
    </w:p>
    <w:p w:rsidR="00D513F7" w:rsidRDefault="00D513F7">
      <w:pPr>
        <w:pStyle w:val="ConsPlusNormal"/>
        <w:spacing w:before="200"/>
        <w:ind w:firstLine="540"/>
        <w:jc w:val="both"/>
      </w:pPr>
      <w:r>
        <w:t>6. Состав родительского комитета определяется на общем родительском собрании учреждения образования (далее - общее родительское собрание) из числа законных представителей несовершеннолетних учащихся данного учреждения образования по их желанию или по предложению большинства участников общего родительского собрания (но не более двух человек от каждого класса) сроком на один год.</w:t>
      </w:r>
    </w:p>
    <w:p w:rsidR="00D513F7" w:rsidRDefault="00D513F7">
      <w:pPr>
        <w:pStyle w:val="ConsPlusNormal"/>
        <w:spacing w:before="200"/>
        <w:ind w:firstLine="540"/>
        <w:jc w:val="both"/>
      </w:pPr>
      <w:r>
        <w:t>7. Из своего состава родительский комитет на первом заседании открытым голосованием простым большинством голосов избирает председателя и секретаря.</w:t>
      </w:r>
    </w:p>
    <w:p w:rsidR="00D513F7" w:rsidRDefault="00D513F7">
      <w:pPr>
        <w:pStyle w:val="ConsPlusNormal"/>
        <w:spacing w:before="200"/>
        <w:ind w:firstLine="540"/>
        <w:jc w:val="both"/>
      </w:pPr>
      <w:r>
        <w:t>8. Председатель родительского комитета:</w:t>
      </w:r>
    </w:p>
    <w:p w:rsidR="00D513F7" w:rsidRDefault="00D513F7">
      <w:pPr>
        <w:pStyle w:val="ConsPlusNormal"/>
        <w:spacing w:before="200"/>
        <w:ind w:firstLine="540"/>
        <w:jc w:val="both"/>
      </w:pPr>
      <w:r>
        <w:t>осуществляет непосредственное руководство деятельностью родительского комитета;</w:t>
      </w:r>
    </w:p>
    <w:p w:rsidR="00D513F7" w:rsidRDefault="00D513F7">
      <w:pPr>
        <w:pStyle w:val="ConsPlusNormal"/>
        <w:spacing w:before="200"/>
        <w:ind w:firstLine="540"/>
        <w:jc w:val="both"/>
      </w:pPr>
      <w:r>
        <w:t>назначает время и место заседания родительского комитета;</w:t>
      </w:r>
    </w:p>
    <w:p w:rsidR="00D513F7" w:rsidRDefault="00D513F7">
      <w:pPr>
        <w:pStyle w:val="ConsPlusNormal"/>
        <w:spacing w:before="200"/>
        <w:ind w:firstLine="540"/>
        <w:jc w:val="both"/>
      </w:pPr>
      <w:r>
        <w:t>организует подготовку и проведение заседаний;</w:t>
      </w:r>
    </w:p>
    <w:p w:rsidR="00D513F7" w:rsidRDefault="00D513F7">
      <w:pPr>
        <w:pStyle w:val="ConsPlusNormal"/>
        <w:spacing w:before="200"/>
        <w:ind w:firstLine="540"/>
        <w:jc w:val="both"/>
      </w:pPr>
      <w:r>
        <w:t>информирует членов родительского комитета, руководителя учреждения образования, приглашенных лиц о предстоящем заседании не менее чем за 5 дней до его проведения;</w:t>
      </w:r>
    </w:p>
    <w:p w:rsidR="00D513F7" w:rsidRDefault="00D513F7">
      <w:pPr>
        <w:pStyle w:val="ConsPlusNormal"/>
        <w:spacing w:before="200"/>
        <w:ind w:firstLine="540"/>
        <w:jc w:val="both"/>
      </w:pPr>
      <w:r>
        <w:t>определяет повестку дня родительского комитета;</w:t>
      </w:r>
    </w:p>
    <w:p w:rsidR="00D513F7" w:rsidRDefault="00D513F7">
      <w:pPr>
        <w:pStyle w:val="ConsPlusNormal"/>
        <w:spacing w:before="200"/>
        <w:ind w:firstLine="540"/>
        <w:jc w:val="both"/>
      </w:pPr>
      <w:r>
        <w:t>вносит вопросы, связанные с улучшением работы учреждения образования, на рассмотрение руководителя учреждения образования;</w:t>
      </w:r>
    </w:p>
    <w:p w:rsidR="00D513F7" w:rsidRDefault="00D513F7">
      <w:pPr>
        <w:pStyle w:val="ConsPlusNormal"/>
        <w:spacing w:before="200"/>
        <w:ind w:firstLine="540"/>
        <w:jc w:val="both"/>
      </w:pPr>
      <w:r>
        <w:t>выходит с инициативой о проведении общего родительского собрания учреждения образования;</w:t>
      </w:r>
    </w:p>
    <w:p w:rsidR="00D513F7" w:rsidRDefault="00D513F7">
      <w:pPr>
        <w:pStyle w:val="ConsPlusNormal"/>
        <w:spacing w:before="200"/>
        <w:ind w:firstLine="540"/>
        <w:jc w:val="both"/>
      </w:pPr>
      <w:r>
        <w:t>информирует педагогических работников, родительскую общественность о принятых решениях родительского комитета;</w:t>
      </w:r>
    </w:p>
    <w:p w:rsidR="00D513F7" w:rsidRDefault="00D513F7">
      <w:pPr>
        <w:pStyle w:val="ConsPlusNormal"/>
        <w:spacing w:before="200"/>
        <w:ind w:firstLine="540"/>
        <w:jc w:val="both"/>
      </w:pPr>
      <w:r>
        <w:t>отчитывается перед членами родительского комитета, законными представителями несовершеннолетних учащихся о проделанной работе и выполнении решений предыдущих заседаний родительского комитета.</w:t>
      </w:r>
    </w:p>
    <w:p w:rsidR="00D513F7" w:rsidRDefault="00D513F7">
      <w:pPr>
        <w:pStyle w:val="ConsPlusNormal"/>
        <w:spacing w:before="200"/>
        <w:ind w:firstLine="540"/>
        <w:jc w:val="both"/>
      </w:pPr>
      <w:r>
        <w:t>9. Члены родительского комитета имеют право:</w:t>
      </w:r>
    </w:p>
    <w:p w:rsidR="00D513F7" w:rsidRDefault="00D513F7">
      <w:pPr>
        <w:pStyle w:val="ConsPlusNormal"/>
        <w:spacing w:before="200"/>
        <w:ind w:firstLine="540"/>
        <w:jc w:val="both"/>
      </w:pPr>
      <w:r>
        <w:t>вносить на заседание по своей инициативе или по просьбе законных представителей несовершеннолетних учащихся вопросы, связанные с улучшением работы данного учреждения;</w:t>
      </w:r>
    </w:p>
    <w:p w:rsidR="00D513F7" w:rsidRDefault="00D513F7">
      <w:pPr>
        <w:pStyle w:val="ConsPlusNormal"/>
        <w:spacing w:before="200"/>
        <w:ind w:firstLine="540"/>
        <w:jc w:val="both"/>
      </w:pPr>
      <w:r>
        <w:t>выходить с инициативой о проведении общего родительского собрания для обсуждения и решения наиболее важных вопросов.</w:t>
      </w:r>
    </w:p>
    <w:p w:rsidR="00D513F7" w:rsidRDefault="00D513F7">
      <w:pPr>
        <w:pStyle w:val="ConsPlusNormal"/>
        <w:spacing w:before="200"/>
        <w:ind w:firstLine="540"/>
        <w:jc w:val="both"/>
      </w:pPr>
      <w:r>
        <w:t>10. Родительский комитет осуществляет свою работу в форме заседаний.</w:t>
      </w:r>
    </w:p>
    <w:p w:rsidR="00D513F7" w:rsidRDefault="00D513F7">
      <w:pPr>
        <w:pStyle w:val="ConsPlusNormal"/>
        <w:spacing w:before="200"/>
        <w:ind w:firstLine="540"/>
        <w:jc w:val="both"/>
      </w:pPr>
      <w:r>
        <w:t>Заседания родительского комитета проводятся три раза в год. В случае необходимости могут проводиться внеплановые заседания родительского комитета.</w:t>
      </w:r>
    </w:p>
    <w:p w:rsidR="00D513F7" w:rsidRDefault="00D513F7">
      <w:pPr>
        <w:pStyle w:val="ConsPlusNormal"/>
        <w:spacing w:before="200"/>
        <w:ind w:firstLine="540"/>
        <w:jc w:val="both"/>
      </w:pPr>
      <w:r>
        <w:t>11. Деятельность родительского комитета осуществляется по разработанному им на первом заседании плану, который согласовывается с руководителем учреждения образования.</w:t>
      </w:r>
    </w:p>
    <w:p w:rsidR="00D513F7" w:rsidRDefault="00D513F7">
      <w:pPr>
        <w:pStyle w:val="ConsPlusNormal"/>
        <w:spacing w:before="200"/>
        <w:ind w:firstLine="540"/>
        <w:jc w:val="both"/>
      </w:pPr>
      <w:r>
        <w:t>12. На заседания родительского комитета приглашается руководитель учреждения образования, могут приглашаться заместители руководителя учреждения образования, педагогические работники, законные представители несовершеннолетних учащихся, не являющиеся членами родительского комитета, другие заинтересованные лица.</w:t>
      </w:r>
    </w:p>
    <w:p w:rsidR="00D513F7" w:rsidRDefault="00D513F7">
      <w:pPr>
        <w:pStyle w:val="ConsPlusNormal"/>
        <w:spacing w:before="200"/>
        <w:ind w:firstLine="540"/>
        <w:jc w:val="both"/>
      </w:pPr>
      <w:r>
        <w:t>13. Заседания родительского комитета оформляются протоколом, в котором фиксируются дата проведения заседания, фамилии, инициалы присутствующих, повестка дня, ход обсуждения вопросов, которые вынесены в повестку дня, предложения и замечания его членов, результаты голосования и соответствующее решение.</w:t>
      </w:r>
    </w:p>
    <w:p w:rsidR="00D513F7" w:rsidRDefault="00D513F7">
      <w:pPr>
        <w:pStyle w:val="ConsPlusNormal"/>
        <w:spacing w:before="200"/>
        <w:ind w:firstLine="540"/>
        <w:jc w:val="both"/>
      </w:pPr>
      <w:r>
        <w:lastRenderedPageBreak/>
        <w:t>14. Протокол подписывается секретарем родительского комитета, председателем родительского комитета и членами родительского комитета.</w:t>
      </w:r>
    </w:p>
    <w:p w:rsidR="00D513F7" w:rsidRDefault="00D513F7">
      <w:pPr>
        <w:pStyle w:val="ConsPlusNormal"/>
        <w:spacing w:before="200"/>
        <w:ind w:firstLine="540"/>
        <w:jc w:val="both"/>
      </w:pPr>
      <w:r>
        <w:t>15. 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w:t>
      </w:r>
    </w:p>
    <w:p w:rsidR="00D513F7" w:rsidRDefault="00D513F7">
      <w:pPr>
        <w:pStyle w:val="ConsPlusNormal"/>
        <w:spacing w:before="200"/>
        <w:ind w:firstLine="540"/>
        <w:jc w:val="both"/>
      </w:pPr>
      <w:r>
        <w:t>16. Протоколы и документы к ним находятся в учреждении образования.</w:t>
      </w:r>
    </w:p>
    <w:p w:rsidR="00D513F7" w:rsidRDefault="00D513F7">
      <w:pPr>
        <w:pStyle w:val="ConsPlusNormal"/>
        <w:spacing w:before="200"/>
        <w:ind w:firstLine="540"/>
        <w:jc w:val="both"/>
      </w:pPr>
      <w:r>
        <w:t>17. 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rsidR="00D513F7" w:rsidRDefault="00D513F7">
      <w:pPr>
        <w:pStyle w:val="ConsPlusNormal"/>
        <w:spacing w:before="200"/>
        <w:ind w:firstLine="540"/>
        <w:jc w:val="both"/>
      </w:pPr>
      <w:r>
        <w:t>Если член родительского комитета не согласен с принятым решением, он имеет право высказать особое мнение, которое отражается в протоколе.</w:t>
      </w:r>
    </w:p>
    <w:p w:rsidR="00D513F7" w:rsidRDefault="00D513F7">
      <w:pPr>
        <w:pStyle w:val="ConsPlusNormal"/>
        <w:spacing w:before="200"/>
        <w:ind w:firstLine="540"/>
        <w:jc w:val="both"/>
      </w:pPr>
      <w:r>
        <w:t>Решения родительского комитета после их принятия направляются руководителю учреждения образования.</w:t>
      </w:r>
    </w:p>
    <w:p w:rsidR="00D513F7" w:rsidRDefault="00D513F7">
      <w:pPr>
        <w:pStyle w:val="ConsPlusNormal"/>
        <w:spacing w:before="200"/>
        <w:ind w:firstLine="540"/>
        <w:jc w:val="both"/>
      </w:pPr>
      <w:r>
        <w:t>18. Решения родительского комитета носят рекомендательный характер.</w:t>
      </w:r>
    </w:p>
    <w:p w:rsidR="00D513F7" w:rsidRDefault="00D513F7">
      <w:pPr>
        <w:pStyle w:val="ConsPlusNormal"/>
      </w:pPr>
    </w:p>
    <w:p w:rsidR="00D513F7" w:rsidRDefault="00D513F7">
      <w:pPr>
        <w:pStyle w:val="ConsPlusNormal"/>
      </w:pPr>
    </w:p>
    <w:p w:rsidR="00D513F7" w:rsidRDefault="00D513F7">
      <w:pPr>
        <w:pStyle w:val="ConsPlusNormal"/>
        <w:pBdr>
          <w:top w:val="single" w:sz="6" w:space="0" w:color="auto"/>
        </w:pBdr>
        <w:spacing w:before="100" w:after="100"/>
        <w:jc w:val="both"/>
        <w:rPr>
          <w:sz w:val="2"/>
          <w:szCs w:val="2"/>
        </w:rPr>
      </w:pPr>
    </w:p>
    <w:p w:rsidR="00D513F7" w:rsidRDefault="00D513F7">
      <w:pPr>
        <w:pStyle w:val="ConsPlusNormal"/>
        <w:rPr>
          <w:sz w:val="16"/>
          <w:szCs w:val="16"/>
        </w:rPr>
      </w:pPr>
    </w:p>
    <w:sectPr w:rsidR="00D513F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95"/>
    <w:rsid w:val="009A5F48"/>
    <w:rsid w:val="009E1F95"/>
    <w:rsid w:val="00D5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13800</Characters>
  <Application>Microsoft Office Word</Application>
  <DocSecurity>2</DocSecurity>
  <Lines>115</Lines>
  <Paragraphs>32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16189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Наталья Иванова</dc:creator>
  <cp:lastModifiedBy>Елена</cp:lastModifiedBy>
  <cp:revision>2</cp:revision>
  <dcterms:created xsi:type="dcterms:W3CDTF">2024-07-20T19:39:00Z</dcterms:created>
  <dcterms:modified xsi:type="dcterms:W3CDTF">2024-07-20T19:39:00Z</dcterms:modified>
</cp:coreProperties>
</file>